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2716E" w14:textId="77777777" w:rsidR="00BF53B3" w:rsidRDefault="00254ADF" w:rsidP="00C51074">
      <w:pPr>
        <w:pStyle w:val="Rubrik1"/>
      </w:pPr>
      <w:r>
        <w:t xml:space="preserve">Artikelbotten för </w:t>
      </w:r>
      <w:r w:rsidR="00BF53B3">
        <w:t>Förbundsarenans synlighetskampanj hösten 2026</w:t>
      </w:r>
    </w:p>
    <w:p w14:paraId="4EF3F9A1" w14:textId="78106902" w:rsidR="00BF53B3" w:rsidRDefault="00BF53B3" w:rsidP="00BF53B3">
      <w:r w:rsidRPr="00BF53B3">
        <w:t xml:space="preserve">Här hittar du artikelbotten som kan publiceras </w:t>
      </w:r>
      <w:proofErr w:type="gramStart"/>
      <w:r w:rsidRPr="00BF53B3">
        <w:t>t.ex.</w:t>
      </w:r>
      <w:proofErr w:type="gramEnd"/>
      <w:r w:rsidRPr="00BF53B3">
        <w:t xml:space="preserve"> som en webbsidonyhet</w:t>
      </w:r>
      <w:r w:rsidR="00C51074">
        <w:t xml:space="preserve"> på medlemsorganisationers webbsidor</w:t>
      </w:r>
      <w:r w:rsidRPr="00BF53B3">
        <w:t>. Texterna finns i två ver</w:t>
      </w:r>
      <w:r w:rsidR="00C51074">
        <w:t>si</w:t>
      </w:r>
      <w:r w:rsidRPr="00BF53B3">
        <w:t>oner - en som enbart nämner Förbundsarenan och en där din organisation kan bidra med ett eget tillägg innan publicering. Ifall du vill göra större ändringar i texterna, önskar vi att du kontaktar oss i förväg innan publicering, då Förbundsarenan uppges som textens skribent.</w:t>
      </w:r>
    </w:p>
    <w:p w14:paraId="1852B4BC" w14:textId="77777777" w:rsidR="00C51074" w:rsidRDefault="00C51074" w:rsidP="00E3750A">
      <w:pPr>
        <w:rPr>
          <w:rStyle w:val="Stark"/>
          <w:highlight w:val="yellow"/>
        </w:rPr>
      </w:pPr>
    </w:p>
    <w:p w14:paraId="58DAE05E" w14:textId="75E61F7B" w:rsidR="00E3750A" w:rsidRPr="00E3750A" w:rsidRDefault="00C51074" w:rsidP="00E3750A">
      <w:pPr>
        <w:rPr>
          <w:rFonts w:eastAsiaTheme="majorEastAsia"/>
          <w:color w:val="0F4761" w:themeColor="accent1" w:themeShade="BF"/>
          <w:sz w:val="40"/>
          <w:szCs w:val="40"/>
        </w:rPr>
      </w:pPr>
      <w:r w:rsidRPr="00C51074">
        <w:rPr>
          <w:rStyle w:val="Stark"/>
          <w:highlight w:val="yellow"/>
        </w:rPr>
        <w:t>Version 1 – artikel med tillägg av organisationen</w:t>
      </w:r>
      <w:r w:rsidR="00254ADF" w:rsidRPr="00C51074">
        <w:rPr>
          <w:rStyle w:val="Stark"/>
        </w:rPr>
        <w:br/>
      </w:r>
      <w:r w:rsidR="00E3750A" w:rsidRPr="00E3750A">
        <w:rPr>
          <w:rFonts w:eastAsiaTheme="majorEastAsia"/>
          <w:color w:val="0F4761" w:themeColor="accent1" w:themeShade="BF"/>
          <w:sz w:val="40"/>
          <w:szCs w:val="40"/>
        </w:rPr>
        <w:t>Civilsamhället behöver stabil finansiering för att fortsätta bära samhället</w:t>
      </w:r>
    </w:p>
    <w:p w14:paraId="0CF595DF" w14:textId="77777777" w:rsidR="00254ADF" w:rsidRDefault="00254ADF" w:rsidP="00254ADF">
      <w:pPr>
        <w:rPr>
          <w:lang w:eastAsia="sv-FI"/>
        </w:rPr>
      </w:pPr>
      <w:r>
        <w:t xml:space="preserve">Text: Förbundsarenan och </w:t>
      </w:r>
      <w:r w:rsidRPr="00254ADF">
        <w:rPr>
          <w:b/>
          <w:bCs/>
          <w:i/>
          <w:iCs/>
          <w:highlight w:val="yellow"/>
        </w:rPr>
        <w:t>[Organisationens namn]</w:t>
      </w:r>
    </w:p>
    <w:p w14:paraId="1AC969D7" w14:textId="687FBC68" w:rsidR="005C5E02" w:rsidRDefault="00C51074" w:rsidP="00072819">
      <w:pPr>
        <w:rPr>
          <w:i/>
          <w:iCs/>
        </w:rPr>
      </w:pPr>
      <w:r w:rsidRPr="00C51074">
        <w:rPr>
          <w:b/>
          <w:bCs/>
        </w:rPr>
        <w:t>INGRESS:</w:t>
      </w:r>
      <w:r w:rsidRPr="00C51074">
        <w:rPr>
          <w:b/>
          <w:bCs/>
          <w:i/>
          <w:iCs/>
        </w:rPr>
        <w:t xml:space="preserve"> </w:t>
      </w:r>
      <w:r w:rsidR="00E9473E" w:rsidRPr="00254ADF">
        <w:rPr>
          <w:b/>
          <w:bCs/>
          <w:i/>
          <w:iCs/>
          <w:highlight w:val="yellow"/>
        </w:rPr>
        <w:t>[</w:t>
      </w:r>
      <w:r w:rsidR="00E3750A" w:rsidRPr="00254ADF">
        <w:rPr>
          <w:b/>
          <w:bCs/>
          <w:i/>
          <w:iCs/>
          <w:highlight w:val="yellow"/>
        </w:rPr>
        <w:t>Organisationens</w:t>
      </w:r>
      <w:r w:rsidR="00E9473E" w:rsidRPr="00254ADF">
        <w:rPr>
          <w:b/>
          <w:bCs/>
          <w:i/>
          <w:iCs/>
          <w:highlight w:val="yellow"/>
        </w:rPr>
        <w:t xml:space="preserve"> namn]</w:t>
      </w:r>
      <w:r w:rsidR="00E9473E" w:rsidRPr="00E3750A">
        <w:rPr>
          <w:i/>
          <w:iCs/>
        </w:rPr>
        <w:t xml:space="preserve"> lyfter tillsammans med Förbundsarenan fram behovet av långsiktiga och rättvisa förutsättningar för civilsamhället. Förbund och föreningar spelar en avgörande roll för välfärd, demokrati, delaktighet och beredskap i Finland.</w:t>
      </w:r>
    </w:p>
    <w:p w14:paraId="3C75B504" w14:textId="77777777" w:rsidR="005C5E02" w:rsidRDefault="0028015A" w:rsidP="00072819">
      <w:r w:rsidRPr="0028015A">
        <w:t>Civilsamhället är en livsviktig byggsten för det finländska välfärdssamhället. Genom frivilligarbete, lokal förankring och meningsfull verksamhet förebygger organisationerna utsatthet, stärker tilliten mellan människor och skapar möjligheter till engagemang i olika livssituationer. I oroliga tider bidrar föreningslivet också till samhällets resiliens.</w:t>
      </w:r>
    </w:p>
    <w:p w14:paraId="425EC380" w14:textId="0F1F0A95" w:rsidR="005C5E02" w:rsidRDefault="00D55A37" w:rsidP="00072819">
      <w:r w:rsidRPr="00D55A37">
        <w:t xml:space="preserve">För de svenskspråkiga civilsamhällesorganisationerna är uppdraget särskilt viktigt. De upprätthåller och stärker den finlandssvenska kulturen och Finlands tvåspråkighet genom att erbjuda service, verksamhet och möjligheter till delaktighet på svenska. Samtidigt förväntas många svenskspråkiga organisationer erbjuda motsvarande verksamhet som sina finskspråkiga motsvarigheter, ofta med mindre resurser och ett mindre </w:t>
      </w:r>
      <w:r w:rsidR="00E3750A">
        <w:t>medlems</w:t>
      </w:r>
      <w:r w:rsidRPr="00D55A37">
        <w:t>underlag.</w:t>
      </w:r>
    </w:p>
    <w:p w14:paraId="4C1B8846" w14:textId="318810DF" w:rsidR="005C5E02" w:rsidRDefault="000B240D" w:rsidP="00072819">
      <w:r w:rsidRPr="000B240D">
        <w:t>Under den pågående regeringsperioden har betydande nedskärningar gjorts i statsunderstöd</w:t>
      </w:r>
      <w:r w:rsidR="005E6705">
        <w:t>en till organisationer</w:t>
      </w:r>
      <w:r w:rsidRPr="000B240D">
        <w:t xml:space="preserve">. Förbunden har redan tvingats spara både i förvaltning och verksamhet och har genomfört omfattande åtgärder för att effektivera sitt arbete. </w:t>
      </w:r>
      <w:r w:rsidR="005E6705">
        <w:t>Då bidragen skärs ner och centralorganisationernas finansiering bortprioriteras, fö</w:t>
      </w:r>
      <w:r w:rsidR="00072819" w:rsidRPr="00A540AB">
        <w:t>rsvaga</w:t>
      </w:r>
      <w:r w:rsidR="005E6705">
        <w:t>s</w:t>
      </w:r>
      <w:r w:rsidR="00072819" w:rsidRPr="00A540AB">
        <w:t xml:space="preserve"> </w:t>
      </w:r>
      <w:r w:rsidRPr="000B240D">
        <w:t>människors</w:t>
      </w:r>
      <w:r w:rsidR="00072819" w:rsidRPr="00A540AB">
        <w:t xml:space="preserve"> möjligheter till aktivt samhälleligt deltagande</w:t>
      </w:r>
      <w:r w:rsidR="005E6705">
        <w:t xml:space="preserve"> ytterligare</w:t>
      </w:r>
      <w:r w:rsidR="00072819" w:rsidRPr="00A540AB">
        <w:t>.</w:t>
      </w:r>
    </w:p>
    <w:p w14:paraId="1A2CB1D3" w14:textId="77777777" w:rsidR="005C5E02" w:rsidRDefault="00C10925" w:rsidP="00072819">
      <w:r w:rsidRPr="00254ADF">
        <w:rPr>
          <w:b/>
          <w:bCs/>
          <w:highlight w:val="yellow"/>
        </w:rPr>
        <w:lastRenderedPageBreak/>
        <w:t>[Lägg in medlemsorganisationens eget citat här]</w:t>
      </w:r>
      <w:r w:rsidRPr="00C10925">
        <w:br/>
        <w:t>– [Citat från medlemsorganisationens representant om varför stabil finansiering är viktig för just er verksamhet, era medlemmar eller målgrupper.]</w:t>
      </w:r>
    </w:p>
    <w:p w14:paraId="0B9F25C8" w14:textId="76923835" w:rsidR="005C5E02" w:rsidRDefault="00E3750A" w:rsidP="00072819">
      <w:r w:rsidRPr="00E3750A">
        <w:t xml:space="preserve">– Civilsamhället förväntas fortsätta bära ett stort samhällsansvar, men med allt knappare resurser. För att förbunden och föreningarna ska kunna fortsätta skapa gemenskap, </w:t>
      </w:r>
      <w:r w:rsidR="005E6705">
        <w:t xml:space="preserve">ge stöd och meningsfull verksamhet, </w:t>
      </w:r>
      <w:r w:rsidRPr="00E3750A">
        <w:t xml:space="preserve">behövs stabil finansiering och rimliga administrativa krav, säger </w:t>
      </w:r>
      <w:r w:rsidRPr="00E3750A">
        <w:rPr>
          <w:b/>
          <w:bCs/>
        </w:rPr>
        <w:t>Emilia Juslin</w:t>
      </w:r>
      <w:r w:rsidRPr="00E3750A">
        <w:t>, verksamhetsledare för Förbundsarenan.</w:t>
      </w:r>
    </w:p>
    <w:p w14:paraId="5290AAA4" w14:textId="77AB9A5C" w:rsidR="005C5E02" w:rsidRDefault="71F7615D" w:rsidP="00072819">
      <w:r>
        <w:t xml:space="preserve">Inför riksdagsvalet nästa år kräver </w:t>
      </w:r>
      <w:r w:rsidRPr="00254ADF">
        <w:rPr>
          <w:b/>
          <w:bCs/>
          <w:i/>
          <w:iCs/>
          <w:highlight w:val="yellow"/>
        </w:rPr>
        <w:t>[Organisationens namn]</w:t>
      </w:r>
      <w:r w:rsidRPr="71F7615D">
        <w:rPr>
          <w:i/>
          <w:iCs/>
        </w:rPr>
        <w:t xml:space="preserve"> </w:t>
      </w:r>
      <w:r>
        <w:t>och Förbundsarenan att den statliga finansieringen av civilsamhällesorganisationer säkerställs utan ytterligare nedskärningar. Administration och rapportering kopplad till statliga bidrag behöver förenklas, så att resurserna i högre grad kan användas till kärnverksamheten. Bidragen måste också fördelas rättvist och ta hänsyn till svenskspråkiga organisationers särskilda förutsättningar när det gäller både språk och storlek.</w:t>
      </w:r>
    </w:p>
    <w:p w14:paraId="49F270A9" w14:textId="2732EF01" w:rsidR="00522FC3" w:rsidRDefault="00522FC3">
      <w:pPr>
        <w:pBdr>
          <w:bottom w:val="single" w:sz="6" w:space="1" w:color="auto"/>
        </w:pBdr>
      </w:pPr>
      <w:r>
        <w:t xml:space="preserve">Ett livskraftigt civilsamhälle stärker hela samhället. Därför behövs politiska beslut som ger organisationerna arbetsro, långsiktighet och möjlighet att fokusera på det de gör bäst: att samla människor, skapa delaktighet och bidra till ett Finland där alla har </w:t>
      </w:r>
      <w:r w:rsidR="005E6705">
        <w:t xml:space="preserve">likvärdiga möjligheter. </w:t>
      </w:r>
    </w:p>
    <w:p w14:paraId="0EBFAB5C" w14:textId="77777777" w:rsidR="00C51074" w:rsidRDefault="00C51074">
      <w:pPr>
        <w:pBdr>
          <w:bottom w:val="single" w:sz="6" w:space="1" w:color="auto"/>
        </w:pBdr>
      </w:pPr>
    </w:p>
    <w:p w14:paraId="4CB6A0F1" w14:textId="77777777" w:rsidR="00C51074" w:rsidRDefault="00C51074"/>
    <w:p w14:paraId="6A1D9C58" w14:textId="039A5DAE" w:rsidR="00C51074" w:rsidRPr="00E3750A" w:rsidRDefault="00C51074" w:rsidP="00C51074">
      <w:pPr>
        <w:rPr>
          <w:rFonts w:eastAsiaTheme="majorEastAsia"/>
          <w:color w:val="0F4761" w:themeColor="accent1" w:themeShade="BF"/>
          <w:sz w:val="40"/>
          <w:szCs w:val="40"/>
        </w:rPr>
      </w:pPr>
      <w:r w:rsidRPr="00C51074">
        <w:rPr>
          <w:rStyle w:val="Stark"/>
          <w:highlight w:val="green"/>
        </w:rPr>
        <w:t xml:space="preserve">Version </w:t>
      </w:r>
      <w:r w:rsidRPr="00C51074">
        <w:rPr>
          <w:rStyle w:val="Stark"/>
          <w:highlight w:val="green"/>
        </w:rPr>
        <w:t>2</w:t>
      </w:r>
      <w:r w:rsidRPr="00C51074">
        <w:rPr>
          <w:rStyle w:val="Stark"/>
          <w:highlight w:val="green"/>
        </w:rPr>
        <w:t xml:space="preserve"> – artikel med </w:t>
      </w:r>
      <w:r w:rsidRPr="00C51074">
        <w:rPr>
          <w:rStyle w:val="Stark"/>
          <w:highlight w:val="green"/>
        </w:rPr>
        <w:t>enbart Förbundsarenan</w:t>
      </w:r>
      <w:r w:rsidRPr="00C51074">
        <w:rPr>
          <w:rStyle w:val="Stark"/>
        </w:rPr>
        <w:br/>
      </w:r>
      <w:r w:rsidRPr="00E3750A">
        <w:rPr>
          <w:rFonts w:eastAsiaTheme="majorEastAsia"/>
          <w:color w:val="0F4761" w:themeColor="accent1" w:themeShade="BF"/>
          <w:sz w:val="40"/>
          <w:szCs w:val="40"/>
        </w:rPr>
        <w:t>Civilsamhället behöver stabil finansiering för att fortsätta bära samhället</w:t>
      </w:r>
    </w:p>
    <w:p w14:paraId="0D03D774" w14:textId="1AC32635" w:rsidR="00C51074" w:rsidRDefault="00C51074" w:rsidP="00C51074">
      <w:pPr>
        <w:rPr>
          <w:lang w:eastAsia="sv-FI"/>
        </w:rPr>
      </w:pPr>
      <w:r>
        <w:t xml:space="preserve">Text: Förbundsarenan </w:t>
      </w:r>
    </w:p>
    <w:p w14:paraId="676D3DCD" w14:textId="18A72902" w:rsidR="00C51074" w:rsidRDefault="00C51074" w:rsidP="00C51074">
      <w:pPr>
        <w:rPr>
          <w:i/>
          <w:iCs/>
        </w:rPr>
      </w:pPr>
      <w:r w:rsidRPr="00C51074">
        <w:rPr>
          <w:b/>
          <w:bCs/>
        </w:rPr>
        <w:t>INGRESS:</w:t>
      </w:r>
      <w:r w:rsidRPr="00C51074">
        <w:rPr>
          <w:b/>
          <w:bCs/>
          <w:i/>
          <w:iCs/>
        </w:rPr>
        <w:t xml:space="preserve"> </w:t>
      </w:r>
      <w:r w:rsidRPr="00E3750A">
        <w:rPr>
          <w:i/>
          <w:iCs/>
        </w:rPr>
        <w:t xml:space="preserve">Förbundsarenan </w:t>
      </w:r>
      <w:r>
        <w:rPr>
          <w:i/>
          <w:iCs/>
        </w:rPr>
        <w:t xml:space="preserve">lyfter </w:t>
      </w:r>
      <w:r w:rsidRPr="00E3750A">
        <w:rPr>
          <w:i/>
          <w:iCs/>
        </w:rPr>
        <w:t>fram behovet av långsiktiga och rättvisa förutsättningar för civilsamhället. Förbund och föreningar spelar en avgörande roll för välfärd, demokrati, delaktighet och beredskap i Finland.</w:t>
      </w:r>
    </w:p>
    <w:p w14:paraId="64E8D84F" w14:textId="77777777" w:rsidR="00C51074" w:rsidRDefault="00C51074" w:rsidP="00C51074">
      <w:r w:rsidRPr="0028015A">
        <w:t>Civilsamhället är en livsviktig byggsten för det finländska välfärdssamhället. Genom frivilligarbete, lokal förankring och meningsfull verksamhet förebygger organisationerna utsatthet, stärker tilliten mellan människor och skapar möjligheter till engagemang i olika livssituationer. I oroliga tider bidrar föreningslivet också till samhällets resiliens.</w:t>
      </w:r>
    </w:p>
    <w:p w14:paraId="53BF2BAF" w14:textId="77777777" w:rsidR="00C51074" w:rsidRDefault="00C51074" w:rsidP="00C51074">
      <w:r w:rsidRPr="00D55A37">
        <w:t xml:space="preserve">För de svenskspråkiga civilsamhällesorganisationerna är uppdraget särskilt viktigt. De upprätthåller och stärker den finlandssvenska kulturen och Finlands tvåspråkighet genom att erbjuda service, verksamhet och möjligheter till delaktighet på svenska. Samtidigt förväntas många svenskspråkiga organisationer erbjuda motsvarande </w:t>
      </w:r>
      <w:r w:rsidRPr="00D55A37">
        <w:lastRenderedPageBreak/>
        <w:t xml:space="preserve">verksamhet som sina finskspråkiga motsvarigheter, ofta med mindre resurser och ett mindre </w:t>
      </w:r>
      <w:r>
        <w:t>medlems</w:t>
      </w:r>
      <w:r w:rsidRPr="00D55A37">
        <w:t>underlag.</w:t>
      </w:r>
    </w:p>
    <w:p w14:paraId="67FBC25F" w14:textId="77777777" w:rsidR="00C51074" w:rsidRDefault="00C51074" w:rsidP="00C51074">
      <w:r w:rsidRPr="000B240D">
        <w:t>Under den pågående regeringsperioden har betydande nedskärningar gjorts i statsunderstöd</w:t>
      </w:r>
      <w:r>
        <w:t>en till organisationer</w:t>
      </w:r>
      <w:r w:rsidRPr="000B240D">
        <w:t xml:space="preserve">. Förbunden har redan tvingats spara både i förvaltning och verksamhet och har genomfört omfattande åtgärder för att effektivera sitt arbete. </w:t>
      </w:r>
      <w:r>
        <w:t>Då bidragen skärs ner och centralorganisationernas finansiering bortprioriteras, fö</w:t>
      </w:r>
      <w:r w:rsidRPr="00A540AB">
        <w:t>rsvaga</w:t>
      </w:r>
      <w:r>
        <w:t>s</w:t>
      </w:r>
      <w:r w:rsidRPr="00A540AB">
        <w:t xml:space="preserve"> </w:t>
      </w:r>
      <w:r w:rsidRPr="000B240D">
        <w:t>människors</w:t>
      </w:r>
      <w:r w:rsidRPr="00A540AB">
        <w:t xml:space="preserve"> möjligheter till aktivt samhälleligt deltagande</w:t>
      </w:r>
      <w:r>
        <w:t xml:space="preserve"> ytterligare</w:t>
      </w:r>
      <w:r w:rsidRPr="00A540AB">
        <w:t>.</w:t>
      </w:r>
    </w:p>
    <w:p w14:paraId="3CD7FED0" w14:textId="77777777" w:rsidR="00C51074" w:rsidRDefault="00C51074" w:rsidP="00C51074">
      <w:r w:rsidRPr="00E3750A">
        <w:t xml:space="preserve">– Civilsamhället förväntas fortsätta bära ett stort samhällsansvar, men med allt knappare resurser. För att förbunden och föreningarna ska kunna fortsätta skapa gemenskap, </w:t>
      </w:r>
      <w:r>
        <w:t xml:space="preserve">ge stöd och meningsfull verksamhet, </w:t>
      </w:r>
      <w:r w:rsidRPr="00E3750A">
        <w:t xml:space="preserve">behövs stabil finansiering och rimliga administrativa krav, säger </w:t>
      </w:r>
      <w:r w:rsidRPr="00E3750A">
        <w:rPr>
          <w:b/>
          <w:bCs/>
        </w:rPr>
        <w:t>Emilia Juslin</w:t>
      </w:r>
      <w:r w:rsidRPr="00E3750A">
        <w:t>, verksamhetsledare för Förbundsarenan.</w:t>
      </w:r>
    </w:p>
    <w:p w14:paraId="455742DC" w14:textId="1727CCE9" w:rsidR="00C51074" w:rsidRDefault="00C51074" w:rsidP="00C51074">
      <w:r>
        <w:t>Inför riksdagsvalet nästa år kräver Förbundsarenan att den statliga finansieringen av civilsamhällesorganisationer säkerställs utan ytterligare nedskärningar. Administration och rapportering kopplad till statliga bidrag behöver förenklas, så att resurserna i högre grad kan användas till kärnverksamheten. Bidragen måste också fördelas rättvist och ta hänsyn till svenskspråkiga organisationers särskilda förutsättningar när det gäller både språk och storlek.</w:t>
      </w:r>
    </w:p>
    <w:p w14:paraId="3FACCED5" w14:textId="77777777" w:rsidR="00C51074" w:rsidRDefault="00C51074" w:rsidP="00C51074">
      <w:r>
        <w:t xml:space="preserve">Ett livskraftigt civilsamhälle stärker hela samhället. Därför behövs politiska beslut som ger organisationerna arbetsro, långsiktighet och möjlighet att fokusera på det de gör bäst: att samla människor, skapa delaktighet och bidra till ett Finland där alla har likvärdiga möjligheter. </w:t>
      </w:r>
    </w:p>
    <w:p w14:paraId="11C2168A" w14:textId="77777777" w:rsidR="005C5E02" w:rsidRDefault="005C5E02"/>
    <w:sectPr w:rsidR="005C5E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856472"/>
    <w:multiLevelType w:val="multilevel"/>
    <w:tmpl w:val="612C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2595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0AB"/>
    <w:rsid w:val="00072819"/>
    <w:rsid w:val="000B240D"/>
    <w:rsid w:val="00147A42"/>
    <w:rsid w:val="001A40C1"/>
    <w:rsid w:val="00254ADF"/>
    <w:rsid w:val="0028015A"/>
    <w:rsid w:val="002E2FA2"/>
    <w:rsid w:val="004D4AD7"/>
    <w:rsid w:val="00522FC3"/>
    <w:rsid w:val="00525CDF"/>
    <w:rsid w:val="00547CF9"/>
    <w:rsid w:val="005C5E02"/>
    <w:rsid w:val="005E6705"/>
    <w:rsid w:val="00942619"/>
    <w:rsid w:val="0097030C"/>
    <w:rsid w:val="00A540AB"/>
    <w:rsid w:val="00AD06ED"/>
    <w:rsid w:val="00AD46BB"/>
    <w:rsid w:val="00BF53B3"/>
    <w:rsid w:val="00C10925"/>
    <w:rsid w:val="00C51074"/>
    <w:rsid w:val="00C55FC3"/>
    <w:rsid w:val="00D55A37"/>
    <w:rsid w:val="00E3750A"/>
    <w:rsid w:val="00E9473E"/>
    <w:rsid w:val="43348A05"/>
    <w:rsid w:val="71F761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A8E3D"/>
  <w15:chartTrackingRefBased/>
  <w15:docId w15:val="{E6CA407C-3B55-448E-825D-8218B5E3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540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540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540A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540A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540A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540A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540A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540A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540A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540A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540A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540A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540A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540A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540A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540A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540A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540AB"/>
    <w:rPr>
      <w:rFonts w:eastAsiaTheme="majorEastAsia" w:cstheme="majorBidi"/>
      <w:color w:val="272727" w:themeColor="text1" w:themeTint="D8"/>
    </w:rPr>
  </w:style>
  <w:style w:type="paragraph" w:styleId="Rubrik">
    <w:name w:val="Title"/>
    <w:basedOn w:val="Normal"/>
    <w:next w:val="Normal"/>
    <w:link w:val="RubrikChar"/>
    <w:uiPriority w:val="10"/>
    <w:qFormat/>
    <w:rsid w:val="00A540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540A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540A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540A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540A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540AB"/>
    <w:rPr>
      <w:i/>
      <w:iCs/>
      <w:color w:val="404040" w:themeColor="text1" w:themeTint="BF"/>
    </w:rPr>
  </w:style>
  <w:style w:type="paragraph" w:styleId="Liststycke">
    <w:name w:val="List Paragraph"/>
    <w:basedOn w:val="Normal"/>
    <w:uiPriority w:val="34"/>
    <w:qFormat/>
    <w:rsid w:val="00A540AB"/>
    <w:pPr>
      <w:ind w:left="720"/>
      <w:contextualSpacing/>
    </w:pPr>
  </w:style>
  <w:style w:type="character" w:styleId="Starkbetoning">
    <w:name w:val="Intense Emphasis"/>
    <w:basedOn w:val="Standardstycketeckensnitt"/>
    <w:uiPriority w:val="21"/>
    <w:qFormat/>
    <w:rsid w:val="00A540AB"/>
    <w:rPr>
      <w:i/>
      <w:iCs/>
      <w:color w:val="0F4761" w:themeColor="accent1" w:themeShade="BF"/>
    </w:rPr>
  </w:style>
  <w:style w:type="paragraph" w:styleId="Starktcitat">
    <w:name w:val="Intense Quote"/>
    <w:basedOn w:val="Normal"/>
    <w:next w:val="Normal"/>
    <w:link w:val="StarktcitatChar"/>
    <w:uiPriority w:val="30"/>
    <w:qFormat/>
    <w:rsid w:val="00A540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540AB"/>
    <w:rPr>
      <w:i/>
      <w:iCs/>
      <w:color w:val="0F4761" w:themeColor="accent1" w:themeShade="BF"/>
    </w:rPr>
  </w:style>
  <w:style w:type="character" w:styleId="Starkreferens">
    <w:name w:val="Intense Reference"/>
    <w:basedOn w:val="Standardstycketeckensnitt"/>
    <w:uiPriority w:val="32"/>
    <w:qFormat/>
    <w:rsid w:val="00A540AB"/>
    <w:rPr>
      <w:b/>
      <w:bCs/>
      <w:smallCaps/>
      <w:color w:val="0F4761" w:themeColor="accent1" w:themeShade="BF"/>
      <w:spacing w:val="5"/>
    </w:rPr>
  </w:style>
  <w:style w:type="paragraph" w:customStyle="1" w:styleId="CommentText">
    <w:name w:val="Comment Text"/>
    <w:basedOn w:val="Normal"/>
    <w:link w:val="CommentTextChar"/>
    <w:uiPriority w:val="99"/>
    <w:semiHidden/>
    <w:unhideWhenUsed/>
    <w:rsid w:val="00942619"/>
    <w:pPr>
      <w:spacing w:line="240" w:lineRule="auto"/>
    </w:pPr>
    <w:rPr>
      <w:sz w:val="20"/>
      <w:szCs w:val="20"/>
    </w:rPr>
  </w:style>
  <w:style w:type="character" w:customStyle="1" w:styleId="CommentTextChar">
    <w:name w:val="Comment Text Char"/>
    <w:basedOn w:val="Standardstycketeckensnitt"/>
    <w:link w:val="CommentText"/>
    <w:uiPriority w:val="99"/>
    <w:semiHidden/>
    <w:rsid w:val="00942619"/>
    <w:rPr>
      <w:sz w:val="20"/>
      <w:szCs w:val="20"/>
    </w:rPr>
  </w:style>
  <w:style w:type="character" w:customStyle="1" w:styleId="CommentReference">
    <w:name w:val="Comment Reference"/>
    <w:basedOn w:val="Standardstycketeckensnitt"/>
    <w:uiPriority w:val="99"/>
    <w:semiHidden/>
    <w:unhideWhenUsed/>
    <w:rsid w:val="00942619"/>
    <w:rPr>
      <w:sz w:val="16"/>
      <w:szCs w:val="16"/>
    </w:rPr>
  </w:style>
  <w:style w:type="character" w:styleId="Stark">
    <w:name w:val="Strong"/>
    <w:basedOn w:val="Standardstycketeckensnitt"/>
    <w:uiPriority w:val="22"/>
    <w:qFormat/>
    <w:rsid w:val="00C510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bffc40-eed9-4480-92ce-086b4e5c1c98">
      <Terms xmlns="http://schemas.microsoft.com/office/infopath/2007/PartnerControls"/>
    </lcf76f155ced4ddcb4097134ff3c332f>
    <TaxCatchAll xmlns="8df0f129-73e1-47cb-8fd4-a52bd78d73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B0F4C96F90193419AD432787D603D83" ma:contentTypeVersion="18" ma:contentTypeDescription="Skapa ett nytt dokument." ma:contentTypeScope="" ma:versionID="ef52544cd9276073d73d0979de2c5ec3">
  <xsd:schema xmlns:xsd="http://www.w3.org/2001/XMLSchema" xmlns:xs="http://www.w3.org/2001/XMLSchema" xmlns:p="http://schemas.microsoft.com/office/2006/metadata/properties" xmlns:ns2="b0bffc40-eed9-4480-92ce-086b4e5c1c98" xmlns:ns3="8df0f129-73e1-47cb-8fd4-a52bd78d730e" targetNamespace="http://schemas.microsoft.com/office/2006/metadata/properties" ma:root="true" ma:fieldsID="356938e8ab0b6c0842a7144cd6ae170a" ns2:_="" ns3:_="">
    <xsd:import namespace="b0bffc40-eed9-4480-92ce-086b4e5c1c98"/>
    <xsd:import namespace="8df0f129-73e1-47cb-8fd4-a52bd78d73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bffc40-eed9-4480-92ce-086b4e5c1c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e007edff-76f3-4b5d-8ba9-cd2f80dcc0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f0f129-73e1-47cb-8fd4-a52bd78d730e"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f6804a65-994a-4d88-9b37-35ac38464e08}" ma:internalName="TaxCatchAll" ma:showField="CatchAllData" ma:web="8df0f129-73e1-47cb-8fd4-a52bd78d7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E4E356-A253-4BB9-B4E3-1E2CAE7F1A9E}">
  <ds:schemaRefs>
    <ds:schemaRef ds:uri="http://schemas.microsoft.com/sharepoint/v3/contenttype/forms"/>
  </ds:schemaRefs>
</ds:datastoreItem>
</file>

<file path=customXml/itemProps2.xml><?xml version="1.0" encoding="utf-8"?>
<ds:datastoreItem xmlns:ds="http://schemas.openxmlformats.org/officeDocument/2006/customXml" ds:itemID="{B7A9B289-D355-450E-B815-06ED0866BF35}">
  <ds:schemaRefs>
    <ds:schemaRef ds:uri="http://schemas.microsoft.com/office/2006/metadata/properties"/>
    <ds:schemaRef ds:uri="http://schemas.microsoft.com/office/infopath/2007/PartnerControls"/>
    <ds:schemaRef ds:uri="b0bffc40-eed9-4480-92ce-086b4e5c1c98"/>
    <ds:schemaRef ds:uri="8df0f129-73e1-47cb-8fd4-a52bd78d730e"/>
  </ds:schemaRefs>
</ds:datastoreItem>
</file>

<file path=customXml/itemProps3.xml><?xml version="1.0" encoding="utf-8"?>
<ds:datastoreItem xmlns:ds="http://schemas.openxmlformats.org/officeDocument/2006/customXml" ds:itemID="{25C6881C-F885-464A-A16F-09FFBE26D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bffc40-eed9-4480-92ce-086b4e5c1c98"/>
    <ds:schemaRef ds:uri="8df0f129-73e1-47cb-8fd4-a52bd78d7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721</Words>
  <Characters>5326</Characters>
  <Application>Microsoft Office Word</Application>
  <DocSecurity>0</DocSecurity>
  <Lines>88</Lines>
  <Paragraphs>23</Paragraphs>
  <ScaleCrop>false</ScaleCrop>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Juslin</dc:creator>
  <cp:keywords/>
  <dc:description/>
  <cp:lastModifiedBy>Emilia  Juslin</cp:lastModifiedBy>
  <cp:revision>5</cp:revision>
  <dcterms:created xsi:type="dcterms:W3CDTF">2026-08-27T11:08:00Z</dcterms:created>
  <dcterms:modified xsi:type="dcterms:W3CDTF">2026-08-31T12:46:00Z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0x0101009B0F4C96F90193419AD432787D603D83</vt:lpwstr>
  </property>
  <property fmtid="{D5CDD505-2E9C-101B-9397-08002B2CF9AE}" pid="3" name="MediaServiceImageTags">
    <vt:lpwstr/>
  </property>
</Properties>
</file>