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ECD47" w14:textId="77777777" w:rsidR="005D0DA9" w:rsidRDefault="005D0DA9" w:rsidP="005D0DA9">
      <w:pPr>
        <w:pStyle w:val="Rubrik1"/>
      </w:pPr>
      <w:r>
        <w:t>Artikelbotten för Förbundsarenans synlighetskampanj hösten 2026</w:t>
      </w:r>
    </w:p>
    <w:p w14:paraId="07C614AF" w14:textId="77777777" w:rsidR="005D0DA9" w:rsidRDefault="005D0DA9" w:rsidP="005D0DA9">
      <w:r w:rsidRPr="00BF53B3">
        <w:t>Här hittar du artikelbotten som kan publiceras t.ex. som en webbsidonyhet</w:t>
      </w:r>
      <w:r>
        <w:t xml:space="preserve"> på medlemsorganisationers webbsidor</w:t>
      </w:r>
      <w:r w:rsidRPr="00BF53B3">
        <w:t>. Texterna finns i två ver</w:t>
      </w:r>
      <w:r>
        <w:t>si</w:t>
      </w:r>
      <w:r w:rsidRPr="00BF53B3">
        <w:t>oner - en som enbart nämner Förbundsarenan och en där din organisation kan bidra med ett eget tillägg innan publicering. Ifall du vill göra större ändringar i texterna, önskar vi att du kontaktar oss i förväg innan publicering, då Förbundsarenan uppges som textens skribent.</w:t>
      </w:r>
    </w:p>
    <w:p w14:paraId="7445CBE4" w14:textId="77777777" w:rsidR="004D5A2B" w:rsidRDefault="004D5A2B" w:rsidP="005D0DA9"/>
    <w:p w14:paraId="5B47CC5B" w14:textId="77777777" w:rsidR="00291ECA" w:rsidRPr="005F5E93" w:rsidRDefault="004D5A2B" w:rsidP="00291ECA">
      <w:pPr>
        <w:rPr>
          <w:rFonts w:asciiTheme="majorHAnsi" w:eastAsiaTheme="majorEastAsia" w:hAnsiTheme="majorHAnsi"/>
          <w:color w:val="0F4761" w:themeColor="accent1" w:themeShade="BF"/>
          <w:sz w:val="40"/>
          <w:szCs w:val="40"/>
        </w:rPr>
      </w:pPr>
      <w:r w:rsidRPr="00C51074">
        <w:rPr>
          <w:rStyle w:val="Stark"/>
          <w:highlight w:val="yellow"/>
        </w:rPr>
        <w:t>Version 1 – artikel med tillägg av organisationen</w:t>
      </w:r>
      <w:r w:rsidR="005D0DA9">
        <w:rPr>
          <w:rFonts w:asciiTheme="majorHAnsi" w:eastAsiaTheme="majorEastAsia" w:hAnsiTheme="majorHAnsi"/>
          <w:color w:val="0F4761" w:themeColor="accent1" w:themeShade="BF"/>
          <w:sz w:val="40"/>
          <w:szCs w:val="40"/>
        </w:rPr>
        <w:br/>
      </w:r>
      <w:r w:rsidR="00291ECA">
        <w:br/>
      </w:r>
      <w:r w:rsidR="00291ECA" w:rsidRPr="005F5E93">
        <w:rPr>
          <w:rFonts w:asciiTheme="majorHAnsi" w:eastAsiaTheme="majorEastAsia" w:hAnsiTheme="majorHAnsi"/>
          <w:color w:val="0F4761" w:themeColor="accent1" w:themeShade="BF"/>
          <w:sz w:val="40"/>
          <w:szCs w:val="40"/>
        </w:rPr>
        <w:t>När distributionen blir för dyr riskerar tidskrifterna att tystna</w:t>
      </w:r>
    </w:p>
    <w:p w14:paraId="63A5AFCE" w14:textId="6C77A5DC" w:rsidR="00291ECA" w:rsidRDefault="00291ECA" w:rsidP="00291ECA">
      <w:pPr>
        <w:rPr>
          <w:lang w:eastAsia="sv-FI"/>
        </w:rPr>
      </w:pPr>
      <w:r>
        <w:t xml:space="preserve">Text: Förbundsarenan och </w:t>
      </w:r>
      <w:r w:rsidRPr="00254ADF">
        <w:rPr>
          <w:b/>
          <w:bCs/>
          <w:i/>
          <w:iCs/>
          <w:highlight w:val="yellow"/>
        </w:rPr>
        <w:t>[Organisationens namn]</w:t>
      </w:r>
    </w:p>
    <w:p w14:paraId="02041F96" w14:textId="68265F1C" w:rsidR="00E51B63" w:rsidRDefault="00291ECA" w:rsidP="003E53F0">
      <w:r>
        <w:rPr>
          <w:b/>
          <w:bCs/>
        </w:rPr>
        <w:t>INGRESS</w:t>
      </w:r>
      <w:r w:rsidR="003667BF">
        <w:rPr>
          <w:b/>
          <w:bCs/>
        </w:rPr>
        <w:t>.</w:t>
      </w:r>
      <w:r w:rsidR="003667BF">
        <w:t xml:space="preserve"> </w:t>
      </w:r>
      <w:r w:rsidR="003667BF">
        <w:rPr>
          <w:i/>
          <w:iCs/>
        </w:rPr>
        <w:t>De svenskspråkiga tidskrifterna i Finland är en viktig del av demokratin, bildningen och den finlandssvenska kulturen. För att tidskrifterna också i framtiden ska kunna ge plats för fördjupning, sakkunskap och samhällsdebatt behövs långsiktiga stödformer och ett riktat distributionsstöd</w:t>
      </w:r>
      <w:r w:rsidR="00FB381A">
        <w:rPr>
          <w:i/>
          <w:iCs/>
        </w:rPr>
        <w:t xml:space="preserve"> för ideella tidskrifter</w:t>
      </w:r>
      <w:r w:rsidR="003667BF">
        <w:rPr>
          <w:i/>
          <w:iCs/>
        </w:rPr>
        <w:t>.</w:t>
      </w:r>
    </w:p>
    <w:p w14:paraId="31FB1546" w14:textId="550F6F34" w:rsidR="00FB381A" w:rsidRDefault="2A0C8549" w:rsidP="003E53F0">
      <w:r>
        <w:t>I Finland ges omkring 90 tidskrifter ut på svenska, ett stort antal i både nationell och internationell jämförelse. Tidskrifterna är en del av civilsamhällets infrastruktur. De bevakar föreningsliv, kultur, samhälle, forskning, livsåskådning, funktionsrätt, hobbyer och mycket annat som annars sällan får utrymme i det offentliga samtalet. Samtidigt bygger de gemenskap, förmedlar kunskap och skapar sammanhang. I en jäktad tid ger tidskrifterna plats för långsam läsning, eftertanke och specialiserad sakkunskap.</w:t>
      </w:r>
    </w:p>
    <w:p w14:paraId="2E27B36E" w14:textId="77777777" w:rsidR="00DD1EC2" w:rsidRDefault="2A0C8549" w:rsidP="00DD1EC2">
      <w:r>
        <w:t>Samtidigt har tidskrifternas verksamhetsförutsättningar försvagats. Distributionskostnaderna har stigit, de offentliga stöden har minskat och flera tidskrifter påverkas indirekt av nedskärningar. Minskade STEA-understöd och minskade anslag från konst- och kulturmyndigheten Kuvi drabbar både medlemstidskrifter och kulturtidskrifter. Stödet till tidningar och tidskrifter på minoritetsspråk motsvarar inte heller dagens behov.</w:t>
      </w:r>
      <w:r w:rsidR="00DD1EC2">
        <w:br/>
      </w:r>
    </w:p>
    <w:p w14:paraId="1617106B" w14:textId="77D3CA3E" w:rsidR="00571422" w:rsidRPr="00D72523" w:rsidRDefault="00DD1EC2" w:rsidP="00DD1EC2">
      <w:r w:rsidRPr="00254ADF">
        <w:rPr>
          <w:b/>
          <w:bCs/>
          <w:highlight w:val="yellow"/>
        </w:rPr>
        <w:t>[Lägg in medlemsorganisationens eget citat här]</w:t>
      </w:r>
      <w:r>
        <w:rPr>
          <w:b/>
          <w:bCs/>
          <w:highlight w:val="yellow"/>
        </w:rPr>
        <w:br/>
      </w:r>
      <w:r>
        <w:t xml:space="preserve">– </w:t>
      </w:r>
      <w:r w:rsidR="00D72523" w:rsidRPr="00C10925">
        <w:t>Citat från medlemsorganisationens representant</w:t>
      </w:r>
      <w:r w:rsidR="00571422" w:rsidRPr="00D72523">
        <w:t>, t.ex. om hur ev nedskärningar eller hot om nedskärningar påverkar/kommer att påverka tidskriften</w:t>
      </w:r>
    </w:p>
    <w:p w14:paraId="31CBA207" w14:textId="66EDD5DB" w:rsidR="000E48CC" w:rsidRDefault="00186154">
      <w:pPr>
        <w:rPr>
          <w:lang w:eastAsia="sv-FI"/>
        </w:rPr>
      </w:pPr>
      <w:r w:rsidRPr="00186154">
        <w:rPr>
          <w:b/>
          <w:bCs/>
          <w:highlight w:val="yellow"/>
        </w:rPr>
        <w:lastRenderedPageBreak/>
        <w:t>[Organisationens namn]</w:t>
      </w:r>
      <w:r w:rsidRPr="00186154">
        <w:t xml:space="preserve"> </w:t>
      </w:r>
      <w:r w:rsidRPr="00186154">
        <w:t xml:space="preserve">och </w:t>
      </w:r>
      <w:r w:rsidR="2A0C8549" w:rsidRPr="00186154">
        <w:t>Förbundsarenan efterlyser därför ett riktat stöd för</w:t>
      </w:r>
      <w:r w:rsidR="2A0C8549">
        <w:t xml:space="preserve"> utgivning och distribution av ideella tidskrifter. Utan sådana stödformer riskerar tidskrifterna att tvingas minska sin utgivning, höja priserna eller i värsta fall upphöra.</w:t>
      </w:r>
    </w:p>
    <w:p w14:paraId="57920C77" w14:textId="12091EE2" w:rsidR="00E51B63" w:rsidRDefault="726FDE3E" w:rsidP="003E53F0">
      <w:r>
        <w:t>– Tidskrifterna är arenor för demokratiska samtal. De gör det möjligt att fördjupa, diskutera och förstå frågor som annars riskerar att hamna i skymundan. Om vi menar allvar med bildning, läsning och ett levande minoritetsspråk behöver tidskrifterna stabila verksamhetsförutsättningar</w:t>
      </w:r>
      <w:r w:rsidRPr="00186154">
        <w:t xml:space="preserve">, säger </w:t>
      </w:r>
      <w:r w:rsidRPr="00186154">
        <w:rPr>
          <w:b/>
          <w:bCs/>
        </w:rPr>
        <w:t>Kim Malmberg</w:t>
      </w:r>
      <w:r w:rsidRPr="00186154">
        <w:t>, tidskriftsombud</w:t>
      </w:r>
      <w:r>
        <w:t xml:space="preserve"> på Förbundsarenan.</w:t>
      </w:r>
    </w:p>
    <w:p w14:paraId="23DBA752" w14:textId="659D025D" w:rsidR="00FB381A" w:rsidRDefault="726FDE3E">
      <w:r>
        <w:t>Förbundsarenan vill därför se politiska beslut som stärker tidskrifternas framtid. Ett riktat distributionsstöd för ideella tidskrifter skulle vara en konkret åtgärd med stor effekt. Det skulle göra det möjligt för tidskrifterna att nå sina läsare också när distributionsutgifterna stiger. Samtidigt behöver de statliga stödformerna för tidskrifter uppdateras så att de motsvarar dagens behov.</w:t>
      </w:r>
    </w:p>
    <w:p w14:paraId="365D02FA" w14:textId="6C985F5D" w:rsidR="00186154" w:rsidRDefault="004249B4">
      <w:r>
        <w:t>De svenskspråkiga tidskrifterna är en nationalskatt som behöver vårdas. Med långsiktiga stödformer, ett fungerande distributionsstöd och en stödpolitik som ser tidskrifternas samhällsroll kan de fortsätta bära kunskap, kultur och demokrati också i framtiden.</w:t>
      </w:r>
    </w:p>
    <w:p w14:paraId="11B1D9E8" w14:textId="77777777" w:rsidR="00186154" w:rsidRDefault="00186154">
      <w:pPr>
        <w:pBdr>
          <w:bottom w:val="single" w:sz="6" w:space="1" w:color="auto"/>
        </w:pBdr>
      </w:pPr>
    </w:p>
    <w:p w14:paraId="79526B81" w14:textId="56AFD0AF" w:rsidR="00186154" w:rsidRDefault="001C22F5">
      <w:r w:rsidRPr="00C51074">
        <w:rPr>
          <w:rStyle w:val="Stark"/>
          <w:highlight w:val="green"/>
        </w:rPr>
        <w:t>Version 2 – artikel med enbart Förbundsarenan</w:t>
      </w:r>
      <w:r w:rsidRPr="00C51074">
        <w:rPr>
          <w:rStyle w:val="Stark"/>
        </w:rPr>
        <w:br/>
      </w:r>
    </w:p>
    <w:p w14:paraId="73A777DF" w14:textId="77777777" w:rsidR="001C22F5" w:rsidRPr="005F5E93" w:rsidRDefault="001C22F5" w:rsidP="001C22F5">
      <w:pPr>
        <w:rPr>
          <w:rFonts w:asciiTheme="majorHAnsi" w:eastAsiaTheme="majorEastAsia" w:hAnsiTheme="majorHAnsi"/>
          <w:color w:val="0F4761" w:themeColor="accent1" w:themeShade="BF"/>
          <w:sz w:val="40"/>
          <w:szCs w:val="40"/>
        </w:rPr>
      </w:pPr>
      <w:r w:rsidRPr="005F5E93">
        <w:rPr>
          <w:rFonts w:asciiTheme="majorHAnsi" w:eastAsiaTheme="majorEastAsia" w:hAnsiTheme="majorHAnsi"/>
          <w:color w:val="0F4761" w:themeColor="accent1" w:themeShade="BF"/>
          <w:sz w:val="40"/>
          <w:szCs w:val="40"/>
        </w:rPr>
        <w:t>När distributionen blir för dyr riskerar tidskrifterna att tystna</w:t>
      </w:r>
    </w:p>
    <w:p w14:paraId="7AAEAB75" w14:textId="5600067A" w:rsidR="001C22F5" w:rsidRDefault="001C22F5" w:rsidP="001C22F5">
      <w:pPr>
        <w:rPr>
          <w:lang w:eastAsia="sv-FI"/>
        </w:rPr>
      </w:pPr>
      <w:r>
        <w:t>Text: Förbundsarenan</w:t>
      </w:r>
    </w:p>
    <w:p w14:paraId="19F494AD" w14:textId="77777777" w:rsidR="001C22F5" w:rsidRDefault="001C22F5" w:rsidP="001C22F5">
      <w:r>
        <w:rPr>
          <w:b/>
          <w:bCs/>
        </w:rPr>
        <w:t>INGRESS.</w:t>
      </w:r>
      <w:r>
        <w:t xml:space="preserve"> </w:t>
      </w:r>
      <w:r>
        <w:rPr>
          <w:i/>
          <w:iCs/>
        </w:rPr>
        <w:t>De svenskspråkiga tidskrifterna i Finland är en viktig del av demokratin, bildningen och den finlandssvenska kulturen. För att tidskrifterna också i framtiden ska kunna ge plats för fördjupning, sakkunskap och samhällsdebatt behövs långsiktiga stödformer och ett riktat distributionsstöd för ideella tidskrifter.</w:t>
      </w:r>
    </w:p>
    <w:p w14:paraId="56F87D59" w14:textId="77777777" w:rsidR="001C22F5" w:rsidRDefault="001C22F5" w:rsidP="001C22F5">
      <w:r>
        <w:t>I Finland ges omkring 90 tidskrifter ut på svenska, ett stort antal i både nationell och internationell jämförelse. Tidskrifterna är en del av civilsamhällets infrastruktur. De bevakar föreningsliv, kultur, samhälle, forskning, livsåskådning, funktionsrätt, hobbyer och mycket annat som annars sällan får utrymme i det offentliga samtalet. Samtidigt bygger de gemenskap, förmedlar kunskap och skapar sammanhang. I en jäktad tid ger tidskrifterna plats för långsam läsning, eftertanke och specialiserad sakkunskap.</w:t>
      </w:r>
    </w:p>
    <w:p w14:paraId="0ED48A6C" w14:textId="77777777" w:rsidR="001C22F5" w:rsidRDefault="001C22F5" w:rsidP="001C22F5">
      <w:r>
        <w:t xml:space="preserve">Samtidigt har tidskrifternas verksamhetsförutsättningar försvagats. Distributionskostnaderna har stigit, de offentliga stöden har minskat och flera tidskrifter påverkas indirekt av nedskärningar. Minskade STEA-understöd och minskade anslag från </w:t>
      </w:r>
      <w:r>
        <w:lastRenderedPageBreak/>
        <w:t>konst- och kulturmyndigheten Kuvi drabbar både medlemstidskrifter och kulturtidskrifter. Stödet till tidningar och tidskrifter på minoritetsspråk motsvarar inte heller dagens behov.</w:t>
      </w:r>
    </w:p>
    <w:p w14:paraId="7961ACF1" w14:textId="0F2B6529" w:rsidR="001C22F5" w:rsidRDefault="001C22F5" w:rsidP="001C22F5">
      <w:r w:rsidRPr="00186154">
        <w:t>Förbundsarenan efterlyser därför ett riktat stöd för</w:t>
      </w:r>
      <w:r>
        <w:t xml:space="preserve"> utgivning och distribution av ideella tidskrifter. Utan sådana stödformer riskerar tidskrifterna att tvingas minska sin utgivning, höja priserna eller i värsta fall upphöra.</w:t>
      </w:r>
    </w:p>
    <w:p w14:paraId="333498B5" w14:textId="77777777" w:rsidR="001C22F5" w:rsidRDefault="001C22F5" w:rsidP="001C22F5">
      <w:r>
        <w:t>– Tidskrifterna är arenor för demokratiska samtal. De gör det möjligt att fördjupa, diskutera och förstå frågor som annars riskerar att hamna i skymundan. Om vi menar allvar med bildning, läsning och ett levande minoritetsspråk behöver tidskrifterna stabila verksamhetsförutsättningar</w:t>
      </w:r>
      <w:r w:rsidRPr="00186154">
        <w:t xml:space="preserve">, säger </w:t>
      </w:r>
      <w:r w:rsidRPr="00186154">
        <w:rPr>
          <w:b/>
          <w:bCs/>
        </w:rPr>
        <w:t>Kim Malmberg</w:t>
      </w:r>
      <w:r w:rsidRPr="00186154">
        <w:t>, tidskriftsombud</w:t>
      </w:r>
      <w:r>
        <w:t xml:space="preserve"> på Förbundsarenan.</w:t>
      </w:r>
    </w:p>
    <w:p w14:paraId="03D314AD" w14:textId="77777777" w:rsidR="001C22F5" w:rsidRDefault="001C22F5" w:rsidP="001C22F5">
      <w:r>
        <w:t>Förbundsarenan vill därför se politiska beslut som stärker tidskrifternas framtid. Ett riktat distributionsstöd för ideella tidskrifter skulle vara en konkret åtgärd med stor effekt. Det skulle göra det möjligt för tidskrifterna att nå sina läsare också när distributionsutgifterna stiger. Samtidigt behöver de statliga stödformerna för tidskrifter uppdateras så att de motsvarar dagens behov.</w:t>
      </w:r>
    </w:p>
    <w:p w14:paraId="53CCD7CF" w14:textId="77777777" w:rsidR="001C22F5" w:rsidRDefault="001C22F5" w:rsidP="001C22F5">
      <w:r>
        <w:t>De svenskspråkiga tidskrifterna är en nationalskatt som behöver vårdas. Med långsiktiga stödformer, ett fungerande distributionsstöd och en stödpolitik som ser tidskrifternas samhällsroll kan de fortsätta bära kunskap, kultur och demokrati också i framtiden.</w:t>
      </w:r>
    </w:p>
    <w:p w14:paraId="128F0B42" w14:textId="77777777" w:rsidR="004249B4" w:rsidRDefault="004249B4"/>
    <w:sectPr w:rsidR="004249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40B4D"/>
    <w:multiLevelType w:val="hybridMultilevel"/>
    <w:tmpl w:val="3F8EB62A"/>
    <w:lvl w:ilvl="0" w:tplc="E2AEDE50">
      <w:numFmt w:val="bullet"/>
      <w:lvlText w:val="–"/>
      <w:lvlJc w:val="left"/>
      <w:pPr>
        <w:ind w:left="360" w:hanging="360"/>
      </w:pPr>
      <w:rPr>
        <w:rFonts w:ascii="Aptos" w:eastAsiaTheme="minorHAnsi" w:hAnsi="Aptos" w:cstheme="minorBidi"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 w15:restartNumberingAfterBreak="0">
    <w:nsid w:val="35EC56BF"/>
    <w:multiLevelType w:val="multilevel"/>
    <w:tmpl w:val="51C4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5E7227"/>
    <w:multiLevelType w:val="hybridMultilevel"/>
    <w:tmpl w:val="680AAE94"/>
    <w:lvl w:ilvl="0" w:tplc="B4CA5496">
      <w:numFmt w:val="bullet"/>
      <w:lvlText w:val="-"/>
      <w:lvlJc w:val="left"/>
      <w:pPr>
        <w:ind w:left="720" w:hanging="360"/>
      </w:pPr>
      <w:rPr>
        <w:rFonts w:ascii="Aptos" w:eastAsiaTheme="minorHAnsi" w:hAnsi="Aptos" w:cstheme="minorBid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145317246">
    <w:abstractNumId w:val="1"/>
  </w:num>
  <w:num w:numId="2" w16cid:durableId="2094543536">
    <w:abstractNumId w:val="2"/>
  </w:num>
  <w:num w:numId="3" w16cid:durableId="168690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06"/>
    <w:rsid w:val="00010DA8"/>
    <w:rsid w:val="000570AC"/>
    <w:rsid w:val="000C2FCE"/>
    <w:rsid w:val="000E48CC"/>
    <w:rsid w:val="000E735B"/>
    <w:rsid w:val="00170906"/>
    <w:rsid w:val="00186154"/>
    <w:rsid w:val="001C22F5"/>
    <w:rsid w:val="001D0363"/>
    <w:rsid w:val="00255668"/>
    <w:rsid w:val="00290E06"/>
    <w:rsid w:val="00291ECA"/>
    <w:rsid w:val="002E3B95"/>
    <w:rsid w:val="003667BF"/>
    <w:rsid w:val="003E53F0"/>
    <w:rsid w:val="004122D1"/>
    <w:rsid w:val="004143E5"/>
    <w:rsid w:val="004249B4"/>
    <w:rsid w:val="004320D2"/>
    <w:rsid w:val="00434ABB"/>
    <w:rsid w:val="0048067E"/>
    <w:rsid w:val="00490ED8"/>
    <w:rsid w:val="004A5719"/>
    <w:rsid w:val="004D5A2B"/>
    <w:rsid w:val="00505606"/>
    <w:rsid w:val="00547CF9"/>
    <w:rsid w:val="00571422"/>
    <w:rsid w:val="005C5E02"/>
    <w:rsid w:val="005D0DA9"/>
    <w:rsid w:val="005E140D"/>
    <w:rsid w:val="005F5E93"/>
    <w:rsid w:val="00694ED6"/>
    <w:rsid w:val="007963D9"/>
    <w:rsid w:val="007C7673"/>
    <w:rsid w:val="0086076B"/>
    <w:rsid w:val="00904E7F"/>
    <w:rsid w:val="00905807"/>
    <w:rsid w:val="0093271F"/>
    <w:rsid w:val="00AC3284"/>
    <w:rsid w:val="00B34F47"/>
    <w:rsid w:val="00C17317"/>
    <w:rsid w:val="00D239F8"/>
    <w:rsid w:val="00D448B4"/>
    <w:rsid w:val="00D72523"/>
    <w:rsid w:val="00DD1EC2"/>
    <w:rsid w:val="00E51B63"/>
    <w:rsid w:val="00EE0D30"/>
    <w:rsid w:val="00FB381A"/>
    <w:rsid w:val="0C600C8B"/>
    <w:rsid w:val="2A0C8549"/>
    <w:rsid w:val="4C641E65"/>
    <w:rsid w:val="726FDE3E"/>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063D"/>
  <w15:chartTrackingRefBased/>
  <w15:docId w15:val="{D64895B0-4BA5-4B27-959F-774795785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2F5"/>
  </w:style>
  <w:style w:type="paragraph" w:styleId="Rubrik1">
    <w:name w:val="heading 1"/>
    <w:basedOn w:val="Normal"/>
    <w:next w:val="Normal"/>
    <w:link w:val="Rubrik1Char"/>
    <w:uiPriority w:val="9"/>
    <w:qFormat/>
    <w:rsid w:val="00290E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90E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90E0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90E0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90E0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90E0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90E0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90E0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90E0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90E0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90E0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90E0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90E0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90E0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90E0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90E0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90E0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90E06"/>
    <w:rPr>
      <w:rFonts w:eastAsiaTheme="majorEastAsia" w:cstheme="majorBidi"/>
      <w:color w:val="272727" w:themeColor="text1" w:themeTint="D8"/>
    </w:rPr>
  </w:style>
  <w:style w:type="paragraph" w:styleId="Rubrik">
    <w:name w:val="Title"/>
    <w:basedOn w:val="Normal"/>
    <w:next w:val="Normal"/>
    <w:link w:val="RubrikChar"/>
    <w:uiPriority w:val="10"/>
    <w:qFormat/>
    <w:rsid w:val="00290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90E0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90E0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90E0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90E0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90E06"/>
    <w:rPr>
      <w:i/>
      <w:iCs/>
      <w:color w:val="404040" w:themeColor="text1" w:themeTint="BF"/>
    </w:rPr>
  </w:style>
  <w:style w:type="paragraph" w:styleId="Liststycke">
    <w:name w:val="List Paragraph"/>
    <w:basedOn w:val="Normal"/>
    <w:uiPriority w:val="34"/>
    <w:qFormat/>
    <w:rsid w:val="00290E06"/>
    <w:pPr>
      <w:ind w:left="720"/>
      <w:contextualSpacing/>
    </w:pPr>
  </w:style>
  <w:style w:type="character" w:styleId="Starkbetoning">
    <w:name w:val="Intense Emphasis"/>
    <w:basedOn w:val="Standardstycketeckensnitt"/>
    <w:uiPriority w:val="21"/>
    <w:qFormat/>
    <w:rsid w:val="00290E06"/>
    <w:rPr>
      <w:i/>
      <w:iCs/>
      <w:color w:val="0F4761" w:themeColor="accent1" w:themeShade="BF"/>
    </w:rPr>
  </w:style>
  <w:style w:type="paragraph" w:styleId="Starktcitat">
    <w:name w:val="Intense Quote"/>
    <w:basedOn w:val="Normal"/>
    <w:next w:val="Normal"/>
    <w:link w:val="StarktcitatChar"/>
    <w:uiPriority w:val="30"/>
    <w:qFormat/>
    <w:rsid w:val="00290E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90E06"/>
    <w:rPr>
      <w:i/>
      <w:iCs/>
      <w:color w:val="0F4761" w:themeColor="accent1" w:themeShade="BF"/>
    </w:rPr>
  </w:style>
  <w:style w:type="character" w:styleId="Starkreferens">
    <w:name w:val="Intense Reference"/>
    <w:basedOn w:val="Standardstycketeckensnitt"/>
    <w:uiPriority w:val="32"/>
    <w:qFormat/>
    <w:rsid w:val="00290E06"/>
    <w:rPr>
      <w:b/>
      <w:bCs/>
      <w:smallCaps/>
      <w:color w:val="0F4761" w:themeColor="accent1" w:themeShade="BF"/>
      <w:spacing w:val="5"/>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character" w:styleId="Stark">
    <w:name w:val="Strong"/>
    <w:basedOn w:val="Standardstycketeckensnitt"/>
    <w:uiPriority w:val="22"/>
    <w:qFormat/>
    <w:rsid w:val="004D5A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0F4C96F90193419AD432787D603D83" ma:contentTypeVersion="18" ma:contentTypeDescription="Skapa ett nytt dokument." ma:contentTypeScope="" ma:versionID="ef52544cd9276073d73d0979de2c5ec3">
  <xsd:schema xmlns:xsd="http://www.w3.org/2001/XMLSchema" xmlns:xs="http://www.w3.org/2001/XMLSchema" xmlns:p="http://schemas.microsoft.com/office/2006/metadata/properties" xmlns:ns2="b0bffc40-eed9-4480-92ce-086b4e5c1c98" xmlns:ns3="8df0f129-73e1-47cb-8fd4-a52bd78d730e" targetNamespace="http://schemas.microsoft.com/office/2006/metadata/properties" ma:root="true" ma:fieldsID="356938e8ab0b6c0842a7144cd6ae170a" ns2:_="" ns3:_="">
    <xsd:import namespace="b0bffc40-eed9-4480-92ce-086b4e5c1c98"/>
    <xsd:import namespace="8df0f129-73e1-47cb-8fd4-a52bd78d73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ffc40-eed9-4480-92ce-086b4e5c1c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007edff-76f3-4b5d-8ba9-cd2f80dcc0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f0f129-73e1-47cb-8fd4-a52bd78d730e"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f6804a65-994a-4d88-9b37-35ac38464e08}" ma:internalName="TaxCatchAll" ma:showField="CatchAllData" ma:web="8df0f129-73e1-47cb-8fd4-a52bd78d7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bffc40-eed9-4480-92ce-086b4e5c1c98">
      <Terms xmlns="http://schemas.microsoft.com/office/infopath/2007/PartnerControls"/>
    </lcf76f155ced4ddcb4097134ff3c332f>
    <TaxCatchAll xmlns="8df0f129-73e1-47cb-8fd4-a52bd78d730e" xsi:nil="true"/>
  </documentManagement>
</p:properties>
</file>

<file path=customXml/itemProps1.xml><?xml version="1.0" encoding="utf-8"?>
<ds:datastoreItem xmlns:ds="http://schemas.openxmlformats.org/officeDocument/2006/customXml" ds:itemID="{A2AE80AF-7DAB-4F9A-959F-24EF8F5CD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ffc40-eed9-4480-92ce-086b4e5c1c98"/>
    <ds:schemaRef ds:uri="8df0f129-73e1-47cb-8fd4-a52bd78d7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3A3BA6-A4E1-4998-ADBF-B21611D45913}">
  <ds:schemaRefs>
    <ds:schemaRef ds:uri="http://schemas.microsoft.com/sharepoint/v3/contenttype/forms"/>
  </ds:schemaRefs>
</ds:datastoreItem>
</file>

<file path=customXml/itemProps3.xml><?xml version="1.0" encoding="utf-8"?>
<ds:datastoreItem xmlns:ds="http://schemas.openxmlformats.org/officeDocument/2006/customXml" ds:itemID="{4542405E-46D5-44D1-9EC7-B02AC8F7DDEA}">
  <ds:schemaRefs>
    <ds:schemaRef ds:uri="http://schemas.microsoft.com/office/2006/metadata/properties"/>
    <ds:schemaRef ds:uri="http://schemas.microsoft.com/office/infopath/2007/PartnerControls"/>
    <ds:schemaRef ds:uri="b0bffc40-eed9-4480-92ce-086b4e5c1c98"/>
    <ds:schemaRef ds:uri="8df0f129-73e1-47cb-8fd4-a52bd78d730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745</Words>
  <Characters>5224</Characters>
  <Application>Microsoft Office Word</Application>
  <DocSecurity>0</DocSecurity>
  <Lines>104</Lines>
  <Paragraphs>47</Paragraphs>
  <ScaleCrop>false</ScaleCrop>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Juslin</dc:creator>
  <cp:keywords/>
  <dc:description/>
  <cp:lastModifiedBy>Emilia  Juslin</cp:lastModifiedBy>
  <cp:revision>13</cp:revision>
  <dcterms:created xsi:type="dcterms:W3CDTF">2026-09-22T06:17:00Z</dcterms:created>
  <dcterms:modified xsi:type="dcterms:W3CDTF">2026-10-02T11:09:00Z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0x0101009B0F4C96F90193419AD432787D603D83</vt:lpwstr>
  </property>
  <property fmtid="{D5CDD505-2E9C-101B-9397-08002B2CF9AE}" pid="3" name="MediaServiceImageTags">
    <vt:lpwstr/>
  </property>
  <property fmtid="{D5CDD505-2E9C-101B-9397-08002B2CF9AE}" pid="4" name="docLang">
    <vt:lpwstr>sv</vt:lpwstr>
  </property>
</Properties>
</file>